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XSpec="center" w:tblpY="511"/>
        <w:tblW w:w="15954" w:type="dxa"/>
        <w:tblLayout w:type="fixed"/>
        <w:tblLook w:val="04A0" w:firstRow="1" w:lastRow="0" w:firstColumn="1" w:lastColumn="0" w:noHBand="0" w:noVBand="1"/>
      </w:tblPr>
      <w:tblGrid>
        <w:gridCol w:w="3163"/>
        <w:gridCol w:w="1477"/>
        <w:gridCol w:w="1866"/>
        <w:gridCol w:w="1599"/>
        <w:gridCol w:w="1454"/>
        <w:gridCol w:w="3488"/>
        <w:gridCol w:w="19"/>
        <w:gridCol w:w="2888"/>
      </w:tblGrid>
      <w:tr w:rsidR="00312670" w:rsidTr="00337AA5">
        <w:trPr>
          <w:trHeight w:val="836"/>
        </w:trPr>
        <w:tc>
          <w:tcPr>
            <w:tcW w:w="6506" w:type="dxa"/>
            <w:gridSpan w:val="3"/>
            <w:tcBorders>
              <w:top w:val="nil"/>
              <w:left w:val="nil"/>
              <w:right w:val="nil"/>
            </w:tcBorders>
          </w:tcPr>
          <w:p w:rsidR="00C40738" w:rsidRPr="004C7E56" w:rsidRDefault="004C7E56" w:rsidP="00312670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Business Model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Canvas</w:t>
            </w:r>
            <w:proofErr w:type="spellEnd"/>
          </w:p>
        </w:tc>
        <w:tc>
          <w:tcPr>
            <w:tcW w:w="3053" w:type="dxa"/>
            <w:gridSpan w:val="2"/>
            <w:tcBorders>
              <w:top w:val="nil"/>
              <w:left w:val="nil"/>
              <w:right w:val="nil"/>
            </w:tcBorders>
          </w:tcPr>
          <w:p w:rsidR="00C40738" w:rsidRPr="00E55951" w:rsidRDefault="00C40738" w:rsidP="003126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59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Entwickelt für: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right w:val="nil"/>
            </w:tcBorders>
          </w:tcPr>
          <w:p w:rsidR="00C40738" w:rsidRPr="00E55951" w:rsidRDefault="00C40738" w:rsidP="003126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59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Entwickelt von: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C40738" w:rsidRPr="00E55951" w:rsidRDefault="00C40738" w:rsidP="003126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59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Am:</w:t>
            </w:r>
          </w:p>
        </w:tc>
      </w:tr>
      <w:tr w:rsidR="00386EDF" w:rsidTr="00852B52">
        <w:trPr>
          <w:trHeight w:val="2530"/>
        </w:trPr>
        <w:tc>
          <w:tcPr>
            <w:tcW w:w="3163" w:type="dxa"/>
            <w:vMerge w:val="restart"/>
          </w:tcPr>
          <w:p w:rsidR="00386EDF" w:rsidRPr="00A90AF8" w:rsidRDefault="00386EDF" w:rsidP="00A90AF8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Schlüsselpartner</w:t>
            </w:r>
          </w:p>
          <w:p w:rsidR="00386EDF" w:rsidRPr="00B15926" w:rsidRDefault="00386EDF" w:rsidP="00312670">
            <w:pPr>
              <w:rPr>
                <w:rFonts w:ascii="Calibri" w:hAnsi="Calibri"/>
                <w:sz w:val="14"/>
                <w:szCs w:val="14"/>
              </w:rPr>
            </w:pPr>
            <w:r w:rsidRPr="00B15926">
              <w:rPr>
                <w:rFonts w:ascii="Calibri" w:hAnsi="Calibri"/>
                <w:sz w:val="14"/>
                <w:szCs w:val="14"/>
              </w:rPr>
              <w:t>Wer sind unsere Schlüsselpartner?</w:t>
            </w:r>
          </w:p>
          <w:p w:rsidR="00386EDF" w:rsidRPr="00B15926" w:rsidRDefault="00386EDF" w:rsidP="00312670">
            <w:pPr>
              <w:rPr>
                <w:rFonts w:ascii="Calibri" w:hAnsi="Calibri"/>
                <w:sz w:val="14"/>
                <w:szCs w:val="14"/>
              </w:rPr>
            </w:pPr>
            <w:r w:rsidRPr="00B15926">
              <w:rPr>
                <w:rFonts w:ascii="Calibri" w:hAnsi="Calibri"/>
                <w:sz w:val="14"/>
                <w:szCs w:val="14"/>
              </w:rPr>
              <w:t xml:space="preserve">Wer sind unsere </w:t>
            </w:r>
            <w:proofErr w:type="spellStart"/>
            <w:r w:rsidRPr="00B15926">
              <w:rPr>
                <w:rFonts w:ascii="Calibri" w:hAnsi="Calibri"/>
                <w:sz w:val="14"/>
                <w:szCs w:val="14"/>
              </w:rPr>
              <w:t>Schlüsselliferanten</w:t>
            </w:r>
            <w:proofErr w:type="spellEnd"/>
            <w:r w:rsidRPr="00B15926">
              <w:rPr>
                <w:rFonts w:ascii="Calibri" w:hAnsi="Calibri"/>
                <w:sz w:val="14"/>
                <w:szCs w:val="14"/>
              </w:rPr>
              <w:t>?</w:t>
            </w:r>
          </w:p>
          <w:p w:rsidR="00386EDF" w:rsidRPr="00B15926" w:rsidRDefault="00386EDF" w:rsidP="00312670">
            <w:pPr>
              <w:rPr>
                <w:rFonts w:ascii="Calibri" w:hAnsi="Calibri"/>
                <w:sz w:val="14"/>
                <w:szCs w:val="14"/>
              </w:rPr>
            </w:pPr>
            <w:r w:rsidRPr="00B15926">
              <w:rPr>
                <w:rFonts w:ascii="Calibri" w:hAnsi="Calibri"/>
                <w:sz w:val="14"/>
                <w:szCs w:val="14"/>
              </w:rPr>
              <w:t>Welche Schlüsselressourcen beziehen wir von Partnern?</w:t>
            </w:r>
          </w:p>
          <w:p w:rsidR="00386EDF" w:rsidRDefault="00386EDF" w:rsidP="00312670">
            <w:pPr>
              <w:rPr>
                <w:rFonts w:ascii="Calibri" w:hAnsi="Calibri"/>
                <w:sz w:val="14"/>
                <w:szCs w:val="14"/>
              </w:rPr>
            </w:pPr>
            <w:r w:rsidRPr="00B15926">
              <w:rPr>
                <w:rFonts w:ascii="Calibri" w:hAnsi="Calibri"/>
                <w:sz w:val="14"/>
                <w:szCs w:val="14"/>
              </w:rPr>
              <w:t>Welche Schlüsselaktivitäten üben Partner aus?</w:t>
            </w:r>
          </w:p>
          <w:p w:rsidR="0083726A" w:rsidRDefault="0083726A" w:rsidP="00312670">
            <w:pPr>
              <w:rPr>
                <w:rFonts w:ascii="Calibri" w:hAnsi="Calibri"/>
                <w:sz w:val="14"/>
                <w:szCs w:val="14"/>
              </w:rPr>
            </w:pPr>
          </w:p>
          <w:p w:rsidR="0083726A" w:rsidRPr="0083726A" w:rsidRDefault="0083726A" w:rsidP="00312670">
            <w:pPr>
              <w:rPr>
                <w:rFonts w:ascii="Calibri" w:hAnsi="Calibr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343" w:type="dxa"/>
            <w:gridSpan w:val="2"/>
          </w:tcPr>
          <w:p w:rsidR="00386EDF" w:rsidRPr="00A90AF8" w:rsidRDefault="00386EDF" w:rsidP="00A90AF8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Schlüsselaktivitäten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Schlüsselaktivitäten erfordern unsere Wertangebote? Unsere Distributionskanäle? Kundenbeziehungen?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Einkommensquellen?</w:t>
            </w: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Default="004C7E56" w:rsidP="00312670">
            <w:pPr>
              <w:rPr>
                <w:sz w:val="14"/>
                <w:szCs w:val="14"/>
              </w:rPr>
            </w:pPr>
          </w:p>
          <w:p w:rsidR="004C7E56" w:rsidRPr="00B15926" w:rsidRDefault="004C7E56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</w:tc>
        <w:tc>
          <w:tcPr>
            <w:tcW w:w="3053" w:type="dxa"/>
            <w:gridSpan w:val="2"/>
            <w:vMerge w:val="restart"/>
          </w:tcPr>
          <w:p w:rsidR="00386EDF" w:rsidRPr="00A90AF8" w:rsidRDefault="00386EDF" w:rsidP="00A90AF8">
            <w:pPr>
              <w:spacing w:after="120"/>
              <w:rPr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Wertangebote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Welchen Wert vermitteln wir dem Kunden?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Probleme unseres Kunden helfen wir zu lösen?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Produkt- und Dienstleistungspakte bieten wir jedem Kundensegment an?</w:t>
            </w:r>
          </w:p>
          <w:p w:rsidR="00386EDF" w:rsidRPr="0083726A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Kundenbedürfnisse erfüllen wir?</w:t>
            </w:r>
          </w:p>
        </w:tc>
        <w:tc>
          <w:tcPr>
            <w:tcW w:w="3488" w:type="dxa"/>
          </w:tcPr>
          <w:p w:rsidR="00386EDF" w:rsidRPr="00A90AF8" w:rsidRDefault="00386EDF" w:rsidP="00A90AF8">
            <w:pPr>
              <w:spacing w:after="120"/>
              <w:rPr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Kundenbeziehungen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Art von Beziehung erwartet jedes Kundensegment von uns?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haben wir eingerichtet?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 sind sie in unser übriges Geschäftsmodell integriert?</w:t>
            </w: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 kostenintensiv sind sie?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386EDF" w:rsidRPr="00A90AF8" w:rsidRDefault="00386EDF" w:rsidP="00A90AF8">
            <w:pPr>
              <w:spacing w:after="120"/>
              <w:rPr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Kundensegmente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Für wen schöpfen wir Wert?</w:t>
            </w: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Wer sind unsere wichtigsten Kunden?</w:t>
            </w: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86EDF" w:rsidTr="00852B52">
        <w:trPr>
          <w:trHeight w:val="211"/>
        </w:trPr>
        <w:tc>
          <w:tcPr>
            <w:tcW w:w="3163" w:type="dxa"/>
            <w:vMerge/>
          </w:tcPr>
          <w:p w:rsidR="00386EDF" w:rsidRDefault="00386EDF" w:rsidP="00312670"/>
        </w:tc>
        <w:tc>
          <w:tcPr>
            <w:tcW w:w="3343" w:type="dxa"/>
            <w:gridSpan w:val="2"/>
          </w:tcPr>
          <w:p w:rsidR="00386EDF" w:rsidRPr="00A90AF8" w:rsidRDefault="00386EDF" w:rsidP="00A90AF8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Schlüsselressourcen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Schlüsselressourcen erfordern unsere Wertangebote?</w:t>
            </w:r>
          </w:p>
          <w:p w:rsidR="00386EDF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Unsere Distributionskanäle? Kundenbeziehungen?</w:t>
            </w: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Einnahmequellen?</w:t>
            </w: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sz w:val="14"/>
                <w:szCs w:val="14"/>
              </w:rPr>
            </w:pPr>
          </w:p>
        </w:tc>
        <w:tc>
          <w:tcPr>
            <w:tcW w:w="3053" w:type="dxa"/>
            <w:gridSpan w:val="2"/>
            <w:vMerge/>
          </w:tcPr>
          <w:p w:rsidR="00386EDF" w:rsidRDefault="00386EDF" w:rsidP="00312670"/>
        </w:tc>
        <w:tc>
          <w:tcPr>
            <w:tcW w:w="3488" w:type="dxa"/>
          </w:tcPr>
          <w:p w:rsidR="00386EDF" w:rsidRPr="00A90AF8" w:rsidRDefault="00386EDF" w:rsidP="00A90AF8">
            <w:pPr>
              <w:spacing w:after="120"/>
              <w:rPr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Kanäle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Über welche Kanäle wollen unsere Kundensegmente erreicht werden?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Wie erreichen wir sie jetzt?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Wie sind unsere Kanäle integriert?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Welche funktionieren am besten?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Welche sind am kosteneffizientesten?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  <w:r w:rsidRPr="00A1480A">
              <w:rPr>
                <w:sz w:val="14"/>
                <w:szCs w:val="14"/>
              </w:rPr>
              <w:t>Wie integrieren wir sie in die Kundenabläufe?</w:t>
            </w: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</w:p>
          <w:p w:rsidR="00386EDF" w:rsidRPr="00A1480A" w:rsidRDefault="00386EDF" w:rsidP="00312670">
            <w:pPr>
              <w:rPr>
                <w:sz w:val="14"/>
                <w:szCs w:val="14"/>
              </w:rPr>
            </w:pPr>
          </w:p>
          <w:p w:rsidR="00386EDF" w:rsidRDefault="00386EDF" w:rsidP="00312670">
            <w:pPr>
              <w:rPr>
                <w:sz w:val="14"/>
                <w:szCs w:val="14"/>
              </w:rPr>
            </w:pPr>
          </w:p>
          <w:p w:rsidR="0083726A" w:rsidRDefault="0083726A" w:rsidP="00312670">
            <w:pPr>
              <w:rPr>
                <w:sz w:val="14"/>
                <w:szCs w:val="14"/>
              </w:rPr>
            </w:pPr>
          </w:p>
          <w:p w:rsidR="0083726A" w:rsidRDefault="0083726A" w:rsidP="00312670">
            <w:pPr>
              <w:rPr>
                <w:sz w:val="14"/>
                <w:szCs w:val="14"/>
              </w:rPr>
            </w:pPr>
          </w:p>
          <w:p w:rsidR="0083726A" w:rsidRDefault="0083726A" w:rsidP="00312670">
            <w:pPr>
              <w:rPr>
                <w:sz w:val="14"/>
                <w:szCs w:val="14"/>
              </w:rPr>
            </w:pPr>
          </w:p>
          <w:p w:rsidR="0083726A" w:rsidRPr="00A1480A" w:rsidRDefault="0083726A" w:rsidP="00312670">
            <w:pPr>
              <w:rPr>
                <w:sz w:val="14"/>
                <w:szCs w:val="14"/>
              </w:rPr>
            </w:pPr>
          </w:p>
          <w:p w:rsidR="00386EDF" w:rsidRPr="00487D79" w:rsidRDefault="00386EDF" w:rsidP="0031267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</w:tcPr>
          <w:p w:rsidR="00386EDF" w:rsidRDefault="00386EDF" w:rsidP="00312670"/>
        </w:tc>
      </w:tr>
      <w:tr w:rsidR="00312670" w:rsidTr="0083726A">
        <w:trPr>
          <w:trHeight w:val="2218"/>
        </w:trPr>
        <w:tc>
          <w:tcPr>
            <w:tcW w:w="8105" w:type="dxa"/>
            <w:gridSpan w:val="4"/>
            <w:tcBorders>
              <w:bottom w:val="single" w:sz="4" w:space="0" w:color="auto"/>
            </w:tcBorders>
          </w:tcPr>
          <w:p w:rsidR="00C40738" w:rsidRPr="00A90AF8" w:rsidRDefault="00C40738" w:rsidP="00A90AF8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Kostenstruktur</w:t>
            </w:r>
          </w:p>
          <w:p w:rsidR="00C40738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Welches sind die wichtigsten mit unserem Geschäftsmodell verbundenen Kosten?</w:t>
            </w:r>
          </w:p>
          <w:p w:rsidR="00256771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Schlüsselaktivitäten sind am teuersten?</w:t>
            </w:r>
          </w:p>
          <w:p w:rsidR="00256771" w:rsidRPr="00256771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Schlüsselressourcen sind am teuersten?</w:t>
            </w:r>
          </w:p>
          <w:p w:rsidR="00C40738" w:rsidRPr="00256771" w:rsidRDefault="00C40738" w:rsidP="00312670">
            <w:pPr>
              <w:rPr>
                <w:sz w:val="14"/>
                <w:szCs w:val="14"/>
              </w:rPr>
            </w:pPr>
          </w:p>
          <w:p w:rsidR="00D169B0" w:rsidRPr="00256771" w:rsidRDefault="00D169B0" w:rsidP="00312670">
            <w:pPr>
              <w:rPr>
                <w:sz w:val="14"/>
                <w:szCs w:val="14"/>
              </w:rPr>
            </w:pPr>
          </w:p>
          <w:p w:rsidR="00C40738" w:rsidRDefault="00C40738" w:rsidP="00312670">
            <w:pPr>
              <w:rPr>
                <w:sz w:val="14"/>
                <w:szCs w:val="14"/>
              </w:rPr>
            </w:pPr>
          </w:p>
          <w:p w:rsidR="0083726A" w:rsidRDefault="0083726A" w:rsidP="00312670">
            <w:pPr>
              <w:rPr>
                <w:sz w:val="14"/>
                <w:szCs w:val="14"/>
              </w:rPr>
            </w:pPr>
          </w:p>
          <w:p w:rsidR="0083726A" w:rsidRPr="00256771" w:rsidRDefault="0083726A" w:rsidP="00312670">
            <w:pPr>
              <w:rPr>
                <w:sz w:val="14"/>
                <w:szCs w:val="14"/>
              </w:rPr>
            </w:pPr>
          </w:p>
          <w:p w:rsidR="00C40738" w:rsidRDefault="00C40738" w:rsidP="00312670">
            <w:pPr>
              <w:rPr>
                <w:sz w:val="14"/>
                <w:szCs w:val="14"/>
              </w:rPr>
            </w:pPr>
          </w:p>
          <w:p w:rsidR="0083726A" w:rsidRPr="00256771" w:rsidRDefault="0083726A" w:rsidP="00312670">
            <w:pPr>
              <w:rPr>
                <w:sz w:val="14"/>
                <w:szCs w:val="14"/>
              </w:rPr>
            </w:pPr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</w:tcPr>
          <w:p w:rsidR="00C40738" w:rsidRPr="00A90AF8" w:rsidRDefault="00BE2F74" w:rsidP="00A90AF8">
            <w:pPr>
              <w:spacing w:after="120"/>
              <w:rPr>
                <w:sz w:val="28"/>
                <w:szCs w:val="28"/>
              </w:rPr>
            </w:pPr>
            <w:r w:rsidRPr="00A90AF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2336" behindDoc="1" locked="0" layoutInCell="1" allowOverlap="1" wp14:anchorId="487F76C4" wp14:editId="5CFC12C5">
                  <wp:simplePos x="0" y="0"/>
                  <wp:positionH relativeFrom="page">
                    <wp:posOffset>5193030</wp:posOffset>
                  </wp:positionH>
                  <wp:positionV relativeFrom="paragraph">
                    <wp:posOffset>3627120</wp:posOffset>
                  </wp:positionV>
                  <wp:extent cx="310515" cy="31051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738" w:rsidRPr="00A90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Einnahmequellen</w:t>
            </w:r>
          </w:p>
          <w:p w:rsidR="00C40738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Für welchen Wert sind unsere Kunden wirklich zu bezahlen bereit?</w:t>
            </w:r>
          </w:p>
          <w:p w:rsidR="00256771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Wofür bezahlen sie jetzt?</w:t>
            </w:r>
          </w:p>
          <w:p w:rsidR="00256771" w:rsidRDefault="00256771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 bezahlen sie jetzt?</w:t>
            </w:r>
          </w:p>
          <w:p w:rsidR="00256771" w:rsidRDefault="009C7F02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 würden sie gerne bezahlen?</w:t>
            </w:r>
          </w:p>
          <w:p w:rsidR="009C7F02" w:rsidRPr="00256771" w:rsidRDefault="009C7F02" w:rsidP="003126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 viel trägt jede Einnahmequelle zum Gesamtumsatz bei?</w:t>
            </w:r>
          </w:p>
          <w:p w:rsidR="00312670" w:rsidRPr="009C7F02" w:rsidRDefault="00312670" w:rsidP="00312670">
            <w:pPr>
              <w:rPr>
                <w:sz w:val="14"/>
                <w:szCs w:val="14"/>
              </w:rPr>
            </w:pPr>
          </w:p>
          <w:p w:rsidR="00C40738" w:rsidRDefault="00C40738" w:rsidP="0083726A">
            <w:pPr>
              <w:contextualSpacing/>
              <w:rPr>
                <w:rFonts w:cs="Times New Roman"/>
                <w:b/>
                <w:sz w:val="14"/>
                <w:szCs w:val="14"/>
              </w:rPr>
            </w:pPr>
          </w:p>
          <w:p w:rsidR="0083726A" w:rsidRDefault="0083726A" w:rsidP="0083726A">
            <w:pPr>
              <w:contextualSpacing/>
              <w:rPr>
                <w:rFonts w:cs="Times New Roman"/>
                <w:b/>
                <w:sz w:val="14"/>
                <w:szCs w:val="14"/>
              </w:rPr>
            </w:pPr>
          </w:p>
          <w:p w:rsidR="0083726A" w:rsidRDefault="0083726A" w:rsidP="0083726A">
            <w:pPr>
              <w:contextualSpacing/>
              <w:rPr>
                <w:rFonts w:cs="Times New Roman"/>
                <w:b/>
                <w:sz w:val="14"/>
                <w:szCs w:val="14"/>
              </w:rPr>
            </w:pPr>
          </w:p>
          <w:p w:rsidR="0083726A" w:rsidRPr="009C7F02" w:rsidRDefault="0083726A" w:rsidP="0083726A">
            <w:pPr>
              <w:contextualSpacing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852B52" w:rsidRPr="00D57FC3" w:rsidTr="00050C8F">
        <w:trPr>
          <w:trHeight w:val="660"/>
        </w:trPr>
        <w:tc>
          <w:tcPr>
            <w:tcW w:w="4640" w:type="dxa"/>
            <w:gridSpan w:val="2"/>
            <w:tcBorders>
              <w:left w:val="nil"/>
              <w:bottom w:val="nil"/>
              <w:right w:val="nil"/>
            </w:tcBorders>
          </w:tcPr>
          <w:p w:rsidR="00050C8F" w:rsidRDefault="00050C8F" w:rsidP="003126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2F74" w:rsidRDefault="00BE2F74" w:rsidP="00312670">
            <w:r w:rsidRPr="00AE28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Quelle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www.businessmodelgeneration.com</w:t>
            </w:r>
          </w:p>
        </w:tc>
        <w:tc>
          <w:tcPr>
            <w:tcW w:w="3465" w:type="dxa"/>
            <w:gridSpan w:val="2"/>
            <w:tcBorders>
              <w:left w:val="nil"/>
              <w:bottom w:val="nil"/>
              <w:right w:val="nil"/>
            </w:tcBorders>
          </w:tcPr>
          <w:p w:rsidR="00BE2F74" w:rsidRDefault="00BE2F74" w:rsidP="00312670"/>
        </w:tc>
        <w:tc>
          <w:tcPr>
            <w:tcW w:w="7848" w:type="dxa"/>
            <w:gridSpan w:val="4"/>
            <w:tcBorders>
              <w:left w:val="nil"/>
              <w:bottom w:val="nil"/>
              <w:right w:val="nil"/>
            </w:tcBorders>
          </w:tcPr>
          <w:p w:rsidR="00F264AA" w:rsidRDefault="00F264AA" w:rsidP="00050C8F">
            <w:pPr>
              <w:rPr>
                <w:rFonts w:eastAsia="Times New Roman" w:cs="Times New Roman"/>
                <w:color w:val="262626"/>
                <w:w w:val="95"/>
                <w:sz w:val="12"/>
                <w:szCs w:val="12"/>
                <w:lang w:val="en-US"/>
              </w:rPr>
            </w:pPr>
            <w:r>
              <w:rPr>
                <w:noProof/>
                <w:sz w:val="14"/>
                <w:szCs w:val="14"/>
                <w:lang w:eastAsia="de-CH"/>
              </w:rPr>
              <w:drawing>
                <wp:anchor distT="0" distB="0" distL="114300" distR="114300" simplePos="0" relativeHeight="251663360" behindDoc="1" locked="0" layoutInCell="1" allowOverlap="1" wp14:anchorId="2C8EB9E6" wp14:editId="7A7E687E">
                  <wp:simplePos x="0" y="0"/>
                  <wp:positionH relativeFrom="column">
                    <wp:posOffset>4278630</wp:posOffset>
                  </wp:positionH>
                  <wp:positionV relativeFrom="paragraph">
                    <wp:posOffset>128905</wp:posOffset>
                  </wp:positionV>
                  <wp:extent cx="193675" cy="193675"/>
                  <wp:effectExtent l="0" t="0" r="0" b="0"/>
                  <wp:wrapTight wrapText="bothSides">
                    <wp:wrapPolygon edited="0">
                      <wp:start x="0" y="0"/>
                      <wp:lineTo x="0" y="19121"/>
                      <wp:lineTo x="19121" y="19121"/>
                      <wp:lineTo x="19121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0" layoutInCell="1" allowOverlap="1" wp14:anchorId="5E7BB5F6" wp14:editId="4B0098E0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128905</wp:posOffset>
                  </wp:positionV>
                  <wp:extent cx="776605" cy="193675"/>
                  <wp:effectExtent l="0" t="0" r="4445" b="0"/>
                  <wp:wrapTight wrapText="bothSides">
                    <wp:wrapPolygon edited="0">
                      <wp:start x="0" y="0"/>
                      <wp:lineTo x="0" y="19121"/>
                      <wp:lineTo x="21194" y="19121"/>
                      <wp:lineTo x="21194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2F74" w:rsidRPr="00BE2F74" w:rsidRDefault="00BE2F74" w:rsidP="00050C8F">
            <w:pPr>
              <w:rPr>
                <w:sz w:val="12"/>
                <w:szCs w:val="12"/>
                <w:lang w:val="en-US"/>
              </w:rPr>
            </w:pPr>
            <w:r w:rsidRPr="00BE2F74">
              <w:rPr>
                <w:rFonts w:eastAsia="Times New Roman" w:cs="Times New Roman"/>
                <w:color w:val="262626"/>
                <w:w w:val="95"/>
                <w:sz w:val="12"/>
                <w:szCs w:val="12"/>
                <w:lang w:val="en-US"/>
              </w:rPr>
              <w:t xml:space="preserve">This work is licensed under the Creative Commons Attribution-Share Alike 3.0 </w:t>
            </w:r>
            <w:proofErr w:type="spellStart"/>
            <w:r w:rsidRPr="00BE2F74">
              <w:rPr>
                <w:rFonts w:eastAsia="Times New Roman" w:cs="Times New Roman"/>
                <w:color w:val="262626"/>
                <w:w w:val="95"/>
                <w:sz w:val="12"/>
                <w:szCs w:val="12"/>
                <w:lang w:val="en-US"/>
              </w:rPr>
              <w:t>Unported</w:t>
            </w:r>
            <w:proofErr w:type="spellEnd"/>
            <w:r w:rsidRPr="00BE2F74">
              <w:rPr>
                <w:rFonts w:eastAsia="Times New Roman" w:cs="Times New Roman"/>
                <w:color w:val="262626"/>
                <w:w w:val="95"/>
                <w:sz w:val="12"/>
                <w:szCs w:val="12"/>
                <w:lang w:val="en-US"/>
              </w:rPr>
              <w:t xml:space="preserve"> License.</w:t>
            </w:r>
          </w:p>
          <w:p w:rsidR="00BE2F74" w:rsidRPr="00BE2F74" w:rsidRDefault="00BE2F74" w:rsidP="00050C8F">
            <w:pPr>
              <w:rPr>
                <w:sz w:val="12"/>
                <w:szCs w:val="12"/>
                <w:lang w:val="en-US"/>
              </w:rPr>
            </w:pPr>
            <w:r w:rsidRPr="00BE2F74">
              <w:rPr>
                <w:rFonts w:eastAsia="Times New Roman" w:cs="Times New Roman"/>
                <w:color w:val="262626"/>
                <w:w w:val="95"/>
                <w:sz w:val="12"/>
                <w:szCs w:val="12"/>
                <w:lang w:val="en-US"/>
              </w:rPr>
              <w:t xml:space="preserve">To view a copy of this license, visit </w:t>
            </w:r>
            <w:hyperlink r:id="rId10" w:history="1">
              <w:r w:rsidRPr="00BE2F74">
                <w:rPr>
                  <w:rStyle w:val="Hyperlink"/>
                  <w:rFonts w:eastAsia="Times New Roman" w:cs="Times New Roman"/>
                  <w:w w:val="95"/>
                  <w:sz w:val="12"/>
                  <w:szCs w:val="12"/>
                  <w:lang w:val="en-US"/>
                </w:rPr>
                <w:t>http://creativecommons.org/licenses/by-sa/3.0/</w:t>
              </w:r>
            </w:hyperlink>
          </w:p>
          <w:p w:rsidR="00BE2F74" w:rsidRPr="006B2686" w:rsidRDefault="00BE2F74" w:rsidP="00050C8F">
            <w:pPr>
              <w:rPr>
                <w:sz w:val="12"/>
                <w:szCs w:val="12"/>
                <w:lang w:val="en-US"/>
              </w:rPr>
            </w:pPr>
            <w:r w:rsidRPr="00BE2F74">
              <w:rPr>
                <w:sz w:val="12"/>
                <w:szCs w:val="12"/>
                <w:lang w:val="en-US"/>
              </w:rPr>
              <w:t>Or send a letter to Creative Commons, 171 Second Street, Suite 300, San Francisco, California, 94</w:t>
            </w:r>
            <w:r w:rsidRPr="00BE2F74">
              <w:rPr>
                <w:noProof/>
                <w:sz w:val="12"/>
                <w:szCs w:val="12"/>
                <w:lang w:eastAsia="de-CH"/>
              </w:rPr>
              <w:drawing>
                <wp:anchor distT="0" distB="0" distL="114300" distR="114300" simplePos="0" relativeHeight="251665408" behindDoc="1" locked="0" layoutInCell="1" allowOverlap="1" wp14:anchorId="70F5A289" wp14:editId="1A6967D2">
                  <wp:simplePos x="0" y="0"/>
                  <wp:positionH relativeFrom="page">
                    <wp:posOffset>17684115</wp:posOffset>
                  </wp:positionH>
                  <wp:positionV relativeFrom="paragraph">
                    <wp:posOffset>-109855</wp:posOffset>
                  </wp:positionV>
                  <wp:extent cx="1287780" cy="310515"/>
                  <wp:effectExtent l="0" t="0" r="762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F74">
              <w:rPr>
                <w:noProof/>
                <w:sz w:val="12"/>
                <w:szCs w:val="12"/>
                <w:lang w:eastAsia="de-CH"/>
              </w:rPr>
              <w:drawing>
                <wp:anchor distT="0" distB="0" distL="114300" distR="114300" simplePos="0" relativeHeight="251666432" behindDoc="1" locked="0" layoutInCell="1" allowOverlap="1" wp14:anchorId="58C0951D" wp14:editId="6F2571B8">
                  <wp:simplePos x="0" y="0"/>
                  <wp:positionH relativeFrom="page">
                    <wp:posOffset>19033490</wp:posOffset>
                  </wp:positionH>
                  <wp:positionV relativeFrom="paragraph">
                    <wp:posOffset>-109855</wp:posOffset>
                  </wp:positionV>
                  <wp:extent cx="310515" cy="31051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F74">
              <w:rPr>
                <w:sz w:val="12"/>
                <w:szCs w:val="12"/>
                <w:lang w:val="en-US"/>
              </w:rPr>
              <w:t>105, USA.</w:t>
            </w:r>
          </w:p>
        </w:tc>
      </w:tr>
    </w:tbl>
    <w:p w:rsidR="00D169B0" w:rsidRPr="00DD6966" w:rsidRDefault="00D169B0" w:rsidP="00852B52">
      <w:pPr>
        <w:widowControl w:val="0"/>
        <w:spacing w:before="240" w:after="240" w:line="240" w:lineRule="auto"/>
        <w:rPr>
          <w:sz w:val="14"/>
          <w:szCs w:val="14"/>
          <w:lang w:val="en-US"/>
        </w:rPr>
      </w:pPr>
    </w:p>
    <w:sectPr w:rsidR="00D169B0" w:rsidRPr="00DD6966" w:rsidSect="00852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46" w:rsidRDefault="00B62D46" w:rsidP="003957C4">
      <w:pPr>
        <w:spacing w:after="0" w:line="240" w:lineRule="auto"/>
      </w:pPr>
      <w:r>
        <w:separator/>
      </w:r>
    </w:p>
  </w:endnote>
  <w:endnote w:type="continuationSeparator" w:id="0">
    <w:p w:rsidR="00B62D46" w:rsidRDefault="00B62D46" w:rsidP="0039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46" w:rsidRDefault="00B62D46" w:rsidP="003957C4">
      <w:pPr>
        <w:spacing w:after="0" w:line="240" w:lineRule="auto"/>
      </w:pPr>
      <w:r>
        <w:separator/>
      </w:r>
    </w:p>
  </w:footnote>
  <w:footnote w:type="continuationSeparator" w:id="0">
    <w:p w:rsidR="00B62D46" w:rsidRDefault="00B62D46" w:rsidP="00395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38"/>
    <w:rsid w:val="0004000C"/>
    <w:rsid w:val="00050C8F"/>
    <w:rsid w:val="00093266"/>
    <w:rsid w:val="001A4146"/>
    <w:rsid w:val="00256771"/>
    <w:rsid w:val="002B585F"/>
    <w:rsid w:val="00312670"/>
    <w:rsid w:val="00337AA5"/>
    <w:rsid w:val="0037329A"/>
    <w:rsid w:val="00386EDF"/>
    <w:rsid w:val="003957C4"/>
    <w:rsid w:val="00487D79"/>
    <w:rsid w:val="004C7E56"/>
    <w:rsid w:val="0054381E"/>
    <w:rsid w:val="00603355"/>
    <w:rsid w:val="00656604"/>
    <w:rsid w:val="006B2686"/>
    <w:rsid w:val="00755D13"/>
    <w:rsid w:val="007E3112"/>
    <w:rsid w:val="0083726A"/>
    <w:rsid w:val="00852B52"/>
    <w:rsid w:val="00856FFB"/>
    <w:rsid w:val="008832B6"/>
    <w:rsid w:val="008E22AB"/>
    <w:rsid w:val="009C7F02"/>
    <w:rsid w:val="00A1480A"/>
    <w:rsid w:val="00A90AF8"/>
    <w:rsid w:val="00AE28DE"/>
    <w:rsid w:val="00B15926"/>
    <w:rsid w:val="00B35E6A"/>
    <w:rsid w:val="00B62D46"/>
    <w:rsid w:val="00BD11E0"/>
    <w:rsid w:val="00BE2F74"/>
    <w:rsid w:val="00C015CA"/>
    <w:rsid w:val="00C40738"/>
    <w:rsid w:val="00C808A0"/>
    <w:rsid w:val="00CE73EF"/>
    <w:rsid w:val="00D169B0"/>
    <w:rsid w:val="00D57FC3"/>
    <w:rsid w:val="00DD6966"/>
    <w:rsid w:val="00E55951"/>
    <w:rsid w:val="00ED3327"/>
    <w:rsid w:val="00F264A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1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A414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7C4"/>
  </w:style>
  <w:style w:type="paragraph" w:styleId="Fuzeile">
    <w:name w:val="footer"/>
    <w:basedOn w:val="Standard"/>
    <w:link w:val="FuzeileZchn"/>
    <w:uiPriority w:val="99"/>
    <w:unhideWhenUsed/>
    <w:rsid w:val="0039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7C4"/>
  </w:style>
  <w:style w:type="character" w:styleId="BesuchterHyperlink">
    <w:name w:val="FollowedHyperlink"/>
    <w:basedOn w:val="Absatz-Standardschriftart"/>
    <w:uiPriority w:val="99"/>
    <w:semiHidden/>
    <w:unhideWhenUsed/>
    <w:rsid w:val="00A90A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1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A414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7C4"/>
  </w:style>
  <w:style w:type="paragraph" w:styleId="Fuzeile">
    <w:name w:val="footer"/>
    <w:basedOn w:val="Standard"/>
    <w:link w:val="FuzeileZchn"/>
    <w:uiPriority w:val="99"/>
    <w:unhideWhenUsed/>
    <w:rsid w:val="0039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7C4"/>
  </w:style>
  <w:style w:type="character" w:styleId="BesuchterHyperlink">
    <w:name w:val="FollowedHyperlink"/>
    <w:basedOn w:val="Absatz-Standardschriftart"/>
    <w:uiPriority w:val="99"/>
    <w:semiHidden/>
    <w:unhideWhenUsed/>
    <w:rsid w:val="00A90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 Miriam</dc:creator>
  <cp:lastModifiedBy>Herrmann Miriam</cp:lastModifiedBy>
  <cp:revision>77</cp:revision>
  <cp:lastPrinted>2014-06-03T08:49:00Z</cp:lastPrinted>
  <dcterms:created xsi:type="dcterms:W3CDTF">2014-06-03T07:13:00Z</dcterms:created>
  <dcterms:modified xsi:type="dcterms:W3CDTF">2014-06-03T08:58:00Z</dcterms:modified>
</cp:coreProperties>
</file>